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FB" w:rsidRDefault="00B913FB" w:rsidP="00B913F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B913FB" w:rsidRPr="00B913FB" w:rsidRDefault="00B913FB" w:rsidP="00B913F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hyperlink r:id="rId5" w:anchor="one" w:history="1">
        <w:r w:rsidRPr="00B913FB">
          <w:rPr>
            <w:rFonts w:ascii="inherit" w:eastAsia="Times New Roman" w:hAnsi="inherit" w:cs="Times New Roman"/>
            <w:color w:val="0000FF"/>
            <w:sz w:val="40"/>
            <w:szCs w:val="40"/>
            <w:u w:val="single"/>
            <w:bdr w:val="none" w:sz="0" w:space="0" w:color="auto" w:frame="1"/>
            <w:lang w:eastAsia="ru-RU"/>
          </w:rPr>
          <w:t>Справка 079/у</w:t>
        </w:r>
      </w:hyperlink>
    </w:p>
    <w:p w:rsidR="00B913FB" w:rsidRDefault="00B913FB" w:rsidP="00B913F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B913FB" w:rsidRDefault="00B913FB" w:rsidP="00B913F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hyperlink r:id="rId6" w:anchor="two" w:history="1">
        <w:r w:rsidRPr="00B913FB">
          <w:rPr>
            <w:rFonts w:ascii="inherit" w:eastAsia="Times New Roman" w:hAnsi="inherit" w:cs="Times New Roman"/>
            <w:color w:val="0000FF"/>
            <w:sz w:val="40"/>
            <w:szCs w:val="40"/>
            <w:u w:val="single"/>
            <w:bdr w:val="none" w:sz="0" w:space="0" w:color="auto" w:frame="1"/>
            <w:lang w:eastAsia="ru-RU"/>
          </w:rPr>
          <w:t>Справка о контактах № 291</w:t>
        </w:r>
      </w:hyperlink>
    </w:p>
    <w:p w:rsidR="00B913FB" w:rsidRDefault="00B913FB" w:rsidP="00B913F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B913FB" w:rsidRDefault="00B913FB" w:rsidP="00B913FB">
      <w:pPr>
        <w:shd w:val="clear" w:color="auto" w:fill="FFFFFF"/>
        <w:spacing w:after="0" w:line="450" w:lineRule="atLeast"/>
        <w:textAlignment w:val="baseline"/>
        <w:rPr>
          <w:rFonts w:ascii="Georgia" w:hAnsi="Georgia"/>
          <w:color w:val="000000"/>
          <w:sz w:val="32"/>
          <w:szCs w:val="32"/>
          <w:shd w:val="clear" w:color="auto" w:fill="FFFFFF"/>
        </w:rPr>
      </w:pPr>
    </w:p>
    <w:p w:rsidR="00B913FB" w:rsidRDefault="00B913FB" w:rsidP="00B913F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Сведения об отсутствии контактов </w:t>
      </w:r>
      <w:r>
        <w:rPr>
          <w:rFonts w:ascii="Georgia" w:hAnsi="Georgia"/>
          <w:color w:val="000000"/>
          <w:sz w:val="32"/>
          <w:szCs w:val="32"/>
          <w:bdr w:val="none" w:sz="0" w:space="0" w:color="auto" w:frame="1"/>
          <w:shd w:val="clear" w:color="auto" w:fill="FFFFFF"/>
        </w:rPr>
        <w:t>/</w:t>
      </w:r>
      <w:hyperlink r:id="rId7" w:anchor="two" w:history="1">
        <w:r w:rsidRPr="00B913FB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Справка о контактах № 291</w:t>
        </w:r>
      </w:hyperlink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/ </w:t>
      </w:r>
      <w:bookmarkStart w:id="0" w:name="_GoBack"/>
      <w:bookmarkEnd w:id="0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могут вписать в справку </w:t>
      </w:r>
      <w:r>
        <w:rPr>
          <w:rFonts w:ascii="Georgia" w:hAnsi="Georgia"/>
          <w:color w:val="000000"/>
          <w:sz w:val="32"/>
          <w:szCs w:val="32"/>
          <w:bdr w:val="none" w:sz="0" w:space="0" w:color="auto" w:frame="1"/>
          <w:shd w:val="clear" w:color="auto" w:fill="FFFFFF"/>
        </w:rPr>
        <w:t>079/</w:t>
      </w:r>
      <w:r>
        <w:rPr>
          <w:rFonts w:ascii="Georgia" w:hAnsi="Georgia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у </w:t>
      </w:r>
    </w:p>
    <w:p w:rsidR="00B913FB" w:rsidRDefault="00B913FB" w:rsidP="00B913F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B913FB" w:rsidRDefault="00B913FB" w:rsidP="00B913F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8F0F23" w:rsidRDefault="008F0F23"/>
    <w:sectPr w:rsidR="008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053"/>
    <w:multiLevelType w:val="multilevel"/>
    <w:tmpl w:val="66F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E0FB5"/>
    <w:multiLevelType w:val="multilevel"/>
    <w:tmpl w:val="915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FB"/>
    <w:rsid w:val="008F0F23"/>
    <w:rsid w:val="00B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0716"/>
  <w15:chartTrackingRefBased/>
  <w15:docId w15:val="{05D3F91A-E210-4157-8B83-E9D1A421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F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9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.tinkoff.ru/guide/camp-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tinkoff.ru/guide/camp-docs/" TargetMode="External"/><Relationship Id="rId5" Type="http://schemas.openxmlformats.org/officeDocument/2006/relationships/hyperlink" Target="https://journal.tinkoff.ru/guide/camp-do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2023-04-26T09:22:00Z</cp:lastPrinted>
  <dcterms:created xsi:type="dcterms:W3CDTF">2023-04-26T09:21:00Z</dcterms:created>
  <dcterms:modified xsi:type="dcterms:W3CDTF">2023-04-26T09:26:00Z</dcterms:modified>
</cp:coreProperties>
</file>